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87AB" w14:textId="77777777" w:rsidR="00D26D9F" w:rsidRDefault="00D26D9F">
      <w:pPr>
        <w:pStyle w:val="BodyText"/>
        <w:ind w:left="0"/>
        <w:rPr>
          <w:rFonts w:ascii="Times New Roman"/>
          <w:sz w:val="19"/>
        </w:rPr>
      </w:pPr>
    </w:p>
    <w:p w14:paraId="4AD37B4B" w14:textId="5067FE86" w:rsidR="00D26D9F" w:rsidRDefault="00757C0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BCAC4B" wp14:editId="48392A98">
            <wp:simplePos x="0" y="0"/>
            <wp:positionH relativeFrom="margin">
              <wp:posOffset>4591050</wp:posOffset>
            </wp:positionH>
            <wp:positionV relativeFrom="paragraph">
              <wp:posOffset>57150</wp:posOffset>
            </wp:positionV>
            <wp:extent cx="1838325" cy="3265170"/>
            <wp:effectExtent l="0" t="0" r="9525" b="0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50"/>
        </w:rPr>
        <w:t xml:space="preserve">Gymnastic Britannia </w:t>
      </w:r>
      <w:r w:rsidR="00631768">
        <w:rPr>
          <w:color w:val="00B050"/>
        </w:rPr>
        <w:t>anti-bullying</w:t>
      </w:r>
      <w:r w:rsidR="00631768">
        <w:rPr>
          <w:color w:val="00B050"/>
          <w:spacing w:val="-2"/>
        </w:rPr>
        <w:t xml:space="preserve"> </w:t>
      </w:r>
      <w:r w:rsidR="00631768">
        <w:rPr>
          <w:color w:val="00B050"/>
        </w:rPr>
        <w:t>policy</w:t>
      </w:r>
    </w:p>
    <w:p w14:paraId="2E2DD3B9" w14:textId="267ACA68" w:rsidR="00D26D9F" w:rsidRDefault="00631768">
      <w:pPr>
        <w:pStyle w:val="BodyText"/>
        <w:spacing w:before="358"/>
        <w:ind w:left="112" w:right="90"/>
      </w:pPr>
      <w:r>
        <w:t>Our anti-bullying policy sets out how we feel about bullying as a club or organisation, what we’ll do to tackle it</w:t>
      </w:r>
      <w:r>
        <w:rPr>
          <w:spacing w:val="-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we’ll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 young</w:t>
      </w:r>
      <w:r>
        <w:rPr>
          <w:spacing w:val="-2"/>
        </w:rPr>
        <w:t xml:space="preserve"> </w:t>
      </w:r>
      <w:r>
        <w:t>people who experience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behaviour.</w:t>
      </w:r>
    </w:p>
    <w:p w14:paraId="2F203421" w14:textId="77777777" w:rsidR="00D26D9F" w:rsidRDefault="00D26D9F">
      <w:pPr>
        <w:pStyle w:val="BodyText"/>
        <w:spacing w:before="8"/>
        <w:ind w:left="0"/>
        <w:rPr>
          <w:sz w:val="28"/>
        </w:rPr>
      </w:pPr>
    </w:p>
    <w:p w14:paraId="017C9A41" w14:textId="77777777" w:rsidR="00D26D9F" w:rsidRDefault="00631768">
      <w:pPr>
        <w:pStyle w:val="Heading1"/>
      </w:pPr>
      <w:r>
        <w:t>Bullying</w:t>
      </w:r>
    </w:p>
    <w:p w14:paraId="24364EEF" w14:textId="77777777" w:rsidR="00D26D9F" w:rsidRDefault="00D26D9F">
      <w:pPr>
        <w:pStyle w:val="BodyText"/>
        <w:spacing w:before="2"/>
        <w:ind w:left="0"/>
        <w:rPr>
          <w:b/>
          <w:sz w:val="24"/>
        </w:rPr>
      </w:pPr>
    </w:p>
    <w:p w14:paraId="527EFDD1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left="832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acted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</w:p>
    <w:p w14:paraId="6CDC1BD8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/>
        <w:rPr>
          <w:sz w:val="20"/>
        </w:rPr>
      </w:pPr>
      <w:r>
        <w:rPr>
          <w:sz w:val="20"/>
        </w:rPr>
        <w:t>everybody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</w:p>
    <w:p w14:paraId="5325189E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left="832"/>
        <w:rPr>
          <w:sz w:val="20"/>
        </w:rPr>
      </w:pPr>
      <w:r>
        <w:rPr>
          <w:sz w:val="20"/>
        </w:rPr>
        <w:t>bullying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online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offline</w:t>
      </w:r>
      <w:r>
        <w:rPr>
          <w:spacing w:val="-2"/>
          <w:sz w:val="20"/>
        </w:rPr>
        <w:t xml:space="preserve"> </w:t>
      </w:r>
      <w:r>
        <w:rPr>
          <w:sz w:val="20"/>
        </w:rPr>
        <w:t>behaviour</w:t>
      </w:r>
    </w:p>
    <w:p w14:paraId="512E35A5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/>
        <w:rPr>
          <w:sz w:val="20"/>
        </w:rPr>
      </w:pPr>
      <w:r>
        <w:rPr>
          <w:sz w:val="20"/>
        </w:rPr>
        <w:t>bullying</w:t>
      </w:r>
      <w:r>
        <w:rPr>
          <w:spacing w:val="-5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include:</w:t>
      </w:r>
    </w:p>
    <w:p w14:paraId="74CCE962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2"/>
          <w:tab w:val="left" w:pos="1373"/>
        </w:tabs>
        <w:spacing w:before="56"/>
        <w:ind w:hanging="359"/>
        <w:rPr>
          <w:sz w:val="20"/>
        </w:rPr>
      </w:pPr>
      <w:r>
        <w:rPr>
          <w:sz w:val="20"/>
        </w:rPr>
        <w:t>physically</w:t>
      </w:r>
      <w:r>
        <w:rPr>
          <w:spacing w:val="-6"/>
          <w:sz w:val="20"/>
        </w:rPr>
        <w:t xml:space="preserve"> </w:t>
      </w:r>
      <w:r>
        <w:rPr>
          <w:sz w:val="20"/>
        </w:rPr>
        <w:t>pushing,</w:t>
      </w:r>
      <w:r>
        <w:rPr>
          <w:spacing w:val="-4"/>
          <w:sz w:val="20"/>
        </w:rPr>
        <w:t xml:space="preserve"> </w:t>
      </w:r>
      <w:r>
        <w:rPr>
          <w:sz w:val="20"/>
        </w:rPr>
        <w:t>kicking,</w:t>
      </w:r>
      <w:r>
        <w:rPr>
          <w:spacing w:val="-2"/>
          <w:sz w:val="20"/>
        </w:rPr>
        <w:t xml:space="preserve"> </w:t>
      </w:r>
      <w:r>
        <w:rPr>
          <w:sz w:val="20"/>
        </w:rPr>
        <w:t>hitting,</w:t>
      </w:r>
      <w:r>
        <w:rPr>
          <w:spacing w:val="-4"/>
          <w:sz w:val="20"/>
        </w:rPr>
        <w:t xml:space="preserve"> </w:t>
      </w:r>
      <w:r>
        <w:rPr>
          <w:sz w:val="20"/>
        </w:rPr>
        <w:t>pinching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14:paraId="74224AC3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2"/>
          <w:tab w:val="left" w:pos="1373"/>
        </w:tabs>
        <w:spacing w:before="61"/>
        <w:ind w:right="302"/>
        <w:rPr>
          <w:sz w:val="20"/>
        </w:rPr>
      </w:pPr>
      <w:r>
        <w:rPr>
          <w:sz w:val="20"/>
        </w:rPr>
        <w:t>name calling, spreading rumours, persistent teasing and humiliation or the continual ignoring</w:t>
      </w:r>
      <w:r>
        <w:rPr>
          <w:spacing w:val="-53"/>
          <w:sz w:val="20"/>
        </w:rPr>
        <w:t xml:space="preserve"> </w:t>
      </w:r>
      <w:r>
        <w:rPr>
          <w:sz w:val="20"/>
        </w:rPr>
        <w:t>of others</w:t>
      </w:r>
    </w:p>
    <w:p w14:paraId="629B05E9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2"/>
          <w:tab w:val="left" w:pos="1373"/>
        </w:tabs>
        <w:spacing w:before="61"/>
        <w:ind w:hanging="359"/>
        <w:rPr>
          <w:sz w:val="20"/>
        </w:rPr>
      </w:pPr>
      <w:r>
        <w:rPr>
          <w:sz w:val="20"/>
        </w:rPr>
        <w:t>posting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derogatory</w:t>
      </w:r>
      <w:r>
        <w:rPr>
          <w:spacing w:val="-7"/>
          <w:sz w:val="20"/>
        </w:rPr>
        <w:t xml:space="preserve"> </w:t>
      </w:r>
      <w:r>
        <w:rPr>
          <w:sz w:val="20"/>
        </w:rPr>
        <w:t>or abusive</w:t>
      </w:r>
      <w:r>
        <w:rPr>
          <w:spacing w:val="-4"/>
          <w:sz w:val="20"/>
        </w:rPr>
        <w:t xml:space="preserve"> </w:t>
      </w:r>
      <w:r>
        <w:rPr>
          <w:sz w:val="20"/>
        </w:rPr>
        <w:t>comments,</w:t>
      </w:r>
      <w:r>
        <w:rPr>
          <w:spacing w:val="-3"/>
          <w:sz w:val="20"/>
        </w:rPr>
        <w:t xml:space="preserve"> </w:t>
      </w:r>
      <w:r>
        <w:rPr>
          <w:sz w:val="20"/>
        </w:rPr>
        <w:t>videos</w:t>
      </w:r>
      <w:r>
        <w:rPr>
          <w:spacing w:val="-3"/>
          <w:sz w:val="20"/>
        </w:rPr>
        <w:t xml:space="preserve"> </w:t>
      </w:r>
      <w:r>
        <w:rPr>
          <w:sz w:val="20"/>
        </w:rPr>
        <w:t>or images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</w:p>
    <w:p w14:paraId="703EAB36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2"/>
          <w:tab w:val="left" w:pos="1373"/>
        </w:tabs>
        <w:ind w:hanging="359"/>
        <w:rPr>
          <w:sz w:val="20"/>
        </w:rPr>
      </w:pPr>
      <w:r>
        <w:rPr>
          <w:sz w:val="20"/>
        </w:rPr>
        <w:t>racial,</w:t>
      </w:r>
      <w:r>
        <w:rPr>
          <w:spacing w:val="-4"/>
          <w:sz w:val="20"/>
        </w:rPr>
        <w:t xml:space="preserve"> </w:t>
      </w:r>
      <w:r>
        <w:rPr>
          <w:sz w:val="20"/>
        </w:rPr>
        <w:t>homophobic,</w:t>
      </w:r>
      <w:r>
        <w:rPr>
          <w:spacing w:val="-5"/>
          <w:sz w:val="20"/>
        </w:rPr>
        <w:t xml:space="preserve"> </w:t>
      </w:r>
      <w:r>
        <w:rPr>
          <w:sz w:val="20"/>
        </w:rPr>
        <w:t>transphobic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sexist</w:t>
      </w:r>
      <w:r>
        <w:rPr>
          <w:spacing w:val="-5"/>
          <w:sz w:val="20"/>
        </w:rPr>
        <w:t xml:space="preserve"> </w:t>
      </w:r>
      <w:r>
        <w:rPr>
          <w:sz w:val="20"/>
        </w:rPr>
        <w:t>comments,</w:t>
      </w:r>
      <w:r>
        <w:rPr>
          <w:spacing w:val="-5"/>
          <w:sz w:val="20"/>
        </w:rPr>
        <w:t xml:space="preserve"> </w:t>
      </w:r>
      <w:r>
        <w:rPr>
          <w:sz w:val="20"/>
        </w:rPr>
        <w:t>taunts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gestures</w:t>
      </w:r>
    </w:p>
    <w:p w14:paraId="2F3B2237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2"/>
          <w:tab w:val="left" w:pos="1373"/>
        </w:tabs>
        <w:spacing w:before="58"/>
        <w:ind w:hanging="359"/>
        <w:rPr>
          <w:sz w:val="20"/>
        </w:rPr>
      </w:pPr>
      <w:r>
        <w:rPr>
          <w:sz w:val="20"/>
        </w:rPr>
        <w:t>sexual</w:t>
      </w:r>
      <w:r>
        <w:rPr>
          <w:spacing w:val="-6"/>
          <w:sz w:val="20"/>
        </w:rPr>
        <w:t xml:space="preserve"> </w:t>
      </w:r>
      <w:r>
        <w:rPr>
          <w:sz w:val="20"/>
        </w:rPr>
        <w:t>comments,</w:t>
      </w:r>
      <w:r>
        <w:rPr>
          <w:spacing w:val="-5"/>
          <w:sz w:val="20"/>
        </w:rPr>
        <w:t xml:space="preserve"> </w:t>
      </w:r>
      <w:r>
        <w:rPr>
          <w:sz w:val="20"/>
        </w:rPr>
        <w:t>suggestions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</w:p>
    <w:p w14:paraId="0A9C6B87" w14:textId="77777777" w:rsidR="00D26D9F" w:rsidRDefault="00631768">
      <w:pPr>
        <w:pStyle w:val="ListParagraph"/>
        <w:numPr>
          <w:ilvl w:val="1"/>
          <w:numId w:val="1"/>
        </w:numPr>
        <w:tabs>
          <w:tab w:val="left" w:pos="1371"/>
          <w:tab w:val="left" w:pos="1372"/>
        </w:tabs>
        <w:spacing w:before="61"/>
        <w:rPr>
          <w:sz w:val="20"/>
        </w:rPr>
      </w:pPr>
      <w:r>
        <w:rPr>
          <w:sz w:val="20"/>
        </w:rPr>
        <w:t>unwanted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</w:p>
    <w:p w14:paraId="2DD5E1D3" w14:textId="77777777" w:rsidR="00D26D9F" w:rsidRDefault="00D26D9F">
      <w:pPr>
        <w:pStyle w:val="BodyText"/>
        <w:spacing w:before="11"/>
        <w:ind w:left="0"/>
        <w:rPr>
          <w:sz w:val="26"/>
        </w:rPr>
      </w:pPr>
    </w:p>
    <w:p w14:paraId="014535F2" w14:textId="77777777" w:rsidR="00D26D9F" w:rsidRDefault="00631768">
      <w:pPr>
        <w:pStyle w:val="Heading1"/>
      </w:pPr>
      <w:r>
        <w:t>Our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or organisation</w:t>
      </w:r>
      <w:r>
        <w:rPr>
          <w:spacing w:val="-2"/>
        </w:rPr>
        <w:t xml:space="preserve"> </w:t>
      </w:r>
      <w:r>
        <w:t>will:</w:t>
      </w:r>
    </w:p>
    <w:p w14:paraId="573333AB" w14:textId="77777777" w:rsidR="00D26D9F" w:rsidRDefault="00D26D9F">
      <w:pPr>
        <w:pStyle w:val="BodyText"/>
        <w:spacing w:before="4"/>
        <w:ind w:left="0"/>
        <w:rPr>
          <w:b/>
          <w:sz w:val="24"/>
        </w:rPr>
      </w:pPr>
    </w:p>
    <w:p w14:paraId="62520E26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left="832" w:hanging="363"/>
        <w:rPr>
          <w:sz w:val="20"/>
        </w:rPr>
      </w:pPr>
      <w:r>
        <w:rPr>
          <w:sz w:val="20"/>
        </w:rPr>
        <w:t>recognise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duty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safeguard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harm</w:t>
      </w:r>
    </w:p>
    <w:p w14:paraId="00F5A3BF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left="832" w:hanging="363"/>
        <w:rPr>
          <w:sz w:val="20"/>
        </w:rPr>
      </w:pP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implement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safeguarding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procedures</w:t>
      </w:r>
    </w:p>
    <w:p w14:paraId="6A9784FD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9"/>
        <w:ind w:left="832" w:hanging="363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behaviour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tolerated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condoned</w:t>
      </w:r>
    </w:p>
    <w:p w14:paraId="51D5DD5D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left="832" w:hanging="364"/>
        <w:rPr>
          <w:sz w:val="20"/>
        </w:rPr>
      </w:pPr>
      <w:r>
        <w:rPr>
          <w:sz w:val="20"/>
        </w:rPr>
        <w:t>require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club/organisation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up 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</w:p>
    <w:p w14:paraId="149A1CF8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4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from  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young</w:t>
      </w:r>
      <w:r>
        <w:rPr>
          <w:spacing w:val="-2"/>
          <w:sz w:val="20"/>
        </w:rPr>
        <w:t xml:space="preserve"> </w:t>
      </w:r>
      <w:r>
        <w:rPr>
          <w:sz w:val="20"/>
        </w:rPr>
        <w:t>people</w:t>
      </w:r>
    </w:p>
    <w:p w14:paraId="775603F2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9" w:line="237" w:lineRule="auto"/>
        <w:ind w:right="141" w:hanging="356"/>
        <w:rPr>
          <w:sz w:val="20"/>
        </w:rPr>
      </w:pPr>
      <w:r>
        <w:rPr>
          <w:sz w:val="20"/>
        </w:rPr>
        <w:t>encourage and facilitate children and young people to play an active part in developing and adopting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code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-1"/>
          <w:sz w:val="20"/>
        </w:rPr>
        <w:t xml:space="preserve"> </w:t>
      </w:r>
      <w:r>
        <w:rPr>
          <w:sz w:val="20"/>
        </w:rPr>
        <w:t>for behaviour</w:t>
      </w:r>
    </w:p>
    <w:p w14:paraId="39E26169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/>
        <w:ind w:left="832" w:hanging="361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coaches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2"/>
          <w:sz w:val="20"/>
        </w:rPr>
        <w:t xml:space="preserve"> </w:t>
      </w:r>
      <w:r>
        <w:rPr>
          <w:sz w:val="20"/>
        </w:rPr>
        <w:t>guidance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bullying</w:t>
      </w:r>
    </w:p>
    <w:p w14:paraId="3CBFD4C8" w14:textId="77777777" w:rsidR="00D26D9F" w:rsidRDefault="00D26D9F">
      <w:pPr>
        <w:pStyle w:val="BodyText"/>
        <w:spacing w:before="8"/>
        <w:ind w:left="0"/>
        <w:rPr>
          <w:sz w:val="23"/>
        </w:rPr>
      </w:pPr>
    </w:p>
    <w:p w14:paraId="2652DC1E" w14:textId="77777777" w:rsidR="00D26D9F" w:rsidRDefault="00631768">
      <w:pPr>
        <w:pStyle w:val="Heading1"/>
      </w:pPr>
      <w:r>
        <w:t>Each</w:t>
      </w:r>
      <w:r>
        <w:rPr>
          <w:spacing w:val="-3"/>
        </w:rPr>
        <w:t xml:space="preserve"> </w:t>
      </w:r>
      <w:r>
        <w:t>participant,</w:t>
      </w:r>
      <w:r>
        <w:rPr>
          <w:spacing w:val="-2"/>
        </w:rPr>
        <w:t xml:space="preserve"> </w:t>
      </w:r>
      <w:r>
        <w:t>coach, volunteer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will:</w:t>
      </w:r>
    </w:p>
    <w:p w14:paraId="53D32E1C" w14:textId="77777777" w:rsidR="00D26D9F" w:rsidRDefault="00D26D9F">
      <w:pPr>
        <w:pStyle w:val="BodyText"/>
        <w:spacing w:before="2"/>
        <w:ind w:left="0"/>
        <w:rPr>
          <w:b/>
          <w:sz w:val="24"/>
        </w:rPr>
      </w:pPr>
    </w:p>
    <w:p w14:paraId="679CBF63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left="832" w:hanging="363"/>
        <w:rPr>
          <w:sz w:val="20"/>
        </w:rPr>
      </w:pPr>
      <w:r>
        <w:rPr>
          <w:sz w:val="20"/>
        </w:rPr>
        <w:t>encourage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behaviour</w:t>
      </w:r>
    </w:p>
    <w:p w14:paraId="0367234B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2" w:line="237" w:lineRule="auto"/>
        <w:ind w:left="825" w:right="797" w:hanging="356"/>
        <w:rPr>
          <w:sz w:val="20"/>
        </w:rPr>
      </w:pPr>
      <w:r>
        <w:rPr>
          <w:sz w:val="20"/>
        </w:rPr>
        <w:t>respect every child’s need for, and right to, a play environment where safety, security, praise,</w:t>
      </w:r>
      <w:r>
        <w:rPr>
          <w:spacing w:val="-53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taking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</w:p>
    <w:p w14:paraId="26C19E0F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3"/>
        <w:rPr>
          <w:sz w:val="20"/>
        </w:rPr>
      </w:pP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feelings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views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</w:p>
    <w:p w14:paraId="6CD9668F" w14:textId="2750EB1E" w:rsidR="00D26D9F" w:rsidRDefault="00757C00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left="825" w:right="441" w:hanging="3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3A072BFC" wp14:editId="79B4C75B">
                <wp:simplePos x="0" y="0"/>
                <wp:positionH relativeFrom="page">
                  <wp:posOffset>6591300</wp:posOffset>
                </wp:positionH>
                <wp:positionV relativeFrom="paragraph">
                  <wp:posOffset>38100</wp:posOffset>
                </wp:positionV>
                <wp:extent cx="29210" cy="155575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74612" id="docshape2" o:spid="_x0000_s1026" style="position:absolute;margin-left:519pt;margin-top:3pt;width:2.3pt;height:12.2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" fillcolor="yellow" stroked="f">
                <w10:wrap anchorx="page"/>
              </v:rect>
            </w:pict>
          </mc:Fallback>
        </mc:AlternateContent>
      </w:r>
      <w:r w:rsidR="00631768">
        <w:rPr>
          <w:sz w:val="20"/>
        </w:rPr>
        <w:t>recognise that everyone is important and equal, and that our differences make each of us special</w:t>
      </w:r>
      <w:r w:rsidR="00631768">
        <w:rPr>
          <w:spacing w:val="-53"/>
          <w:sz w:val="20"/>
        </w:rPr>
        <w:t xml:space="preserve"> </w:t>
      </w:r>
      <w:r w:rsidR="00631768">
        <w:rPr>
          <w:sz w:val="20"/>
        </w:rPr>
        <w:t>and worthy</w:t>
      </w:r>
      <w:r w:rsidR="00631768">
        <w:rPr>
          <w:spacing w:val="-4"/>
          <w:sz w:val="20"/>
        </w:rPr>
        <w:t xml:space="preserve"> </w:t>
      </w:r>
      <w:r w:rsidR="00631768">
        <w:rPr>
          <w:sz w:val="20"/>
        </w:rPr>
        <w:t>of</w:t>
      </w:r>
      <w:r w:rsidR="00631768">
        <w:rPr>
          <w:spacing w:val="1"/>
          <w:sz w:val="20"/>
        </w:rPr>
        <w:t xml:space="preserve"> </w:t>
      </w:r>
      <w:r w:rsidR="00631768">
        <w:rPr>
          <w:sz w:val="20"/>
        </w:rPr>
        <w:t>being</w:t>
      </w:r>
      <w:r w:rsidR="00631768">
        <w:rPr>
          <w:spacing w:val="1"/>
          <w:sz w:val="20"/>
        </w:rPr>
        <w:t xml:space="preserve"> </w:t>
      </w:r>
      <w:r w:rsidR="00631768">
        <w:rPr>
          <w:sz w:val="20"/>
        </w:rPr>
        <w:t>valued</w:t>
      </w:r>
    </w:p>
    <w:p w14:paraId="6B40763B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3"/>
        <w:rPr>
          <w:sz w:val="20"/>
        </w:rPr>
      </w:pPr>
      <w:r>
        <w:rPr>
          <w:sz w:val="20"/>
        </w:rPr>
        <w:t>show</w:t>
      </w:r>
      <w:r>
        <w:rPr>
          <w:spacing w:val="-7"/>
          <w:sz w:val="20"/>
        </w:rPr>
        <w:t xml:space="preserve"> </w:t>
      </w:r>
      <w:r>
        <w:rPr>
          <w:sz w:val="20"/>
        </w:rPr>
        <w:t>appreciation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acknowledging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qualities,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progress</w:t>
      </w:r>
    </w:p>
    <w:p w14:paraId="2304A00F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left="832" w:hanging="363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having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practices</w:t>
      </w:r>
      <w:r>
        <w:rPr>
          <w:spacing w:val="-2"/>
          <w:sz w:val="20"/>
        </w:rPr>
        <w:t xml:space="preserve"> </w:t>
      </w:r>
      <w:r>
        <w:rPr>
          <w:sz w:val="20"/>
        </w:rPr>
        <w:t>carefully</w:t>
      </w:r>
      <w:r>
        <w:rPr>
          <w:spacing w:val="-4"/>
          <w:sz w:val="20"/>
        </w:rPr>
        <w:t xml:space="preserve"> </w:t>
      </w:r>
      <w:r>
        <w:rPr>
          <w:sz w:val="20"/>
        </w:rPr>
        <w:t>explained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displayed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</w:p>
    <w:p w14:paraId="037D2536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left="832" w:hanging="361"/>
        <w:rPr>
          <w:sz w:val="20"/>
        </w:rPr>
      </w:pP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incidents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doing</w:t>
      </w:r>
      <w:r>
        <w:rPr>
          <w:spacing w:val="-4"/>
          <w:sz w:val="20"/>
        </w:rPr>
        <w:t xml:space="preserve"> </w:t>
      </w:r>
      <w:r>
        <w:rPr>
          <w:sz w:val="20"/>
        </w:rPr>
        <w:t>nothing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condoning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behaviour</w:t>
      </w:r>
    </w:p>
    <w:p w14:paraId="73094036" w14:textId="77777777" w:rsidR="00D26D9F" w:rsidRDefault="00D26D9F">
      <w:pPr>
        <w:rPr>
          <w:sz w:val="20"/>
        </w:rPr>
        <w:sectPr w:rsidR="00D26D9F">
          <w:headerReference w:type="default" r:id="rId8"/>
          <w:type w:val="continuous"/>
          <w:pgSz w:w="11910" w:h="16840"/>
          <w:pgMar w:top="1700" w:right="1040" w:bottom="280" w:left="1020" w:header="489" w:footer="0" w:gutter="0"/>
          <w:pgNumType w:start="1"/>
          <w:cols w:space="720"/>
        </w:sectPr>
      </w:pPr>
    </w:p>
    <w:p w14:paraId="44F14F47" w14:textId="77777777" w:rsidR="00D26D9F" w:rsidRDefault="00631768">
      <w:pPr>
        <w:pStyle w:val="Heading1"/>
        <w:spacing w:before="102"/>
      </w:pPr>
      <w:r>
        <w:lastRenderedPageBreak/>
        <w:t>Supporting</w:t>
      </w:r>
      <w:r>
        <w:rPr>
          <w:spacing w:val="-4"/>
        </w:rPr>
        <w:t xml:space="preserve"> </w:t>
      </w:r>
      <w:r>
        <w:t>children</w:t>
      </w:r>
    </w:p>
    <w:p w14:paraId="787B33C7" w14:textId="77777777" w:rsidR="00D26D9F" w:rsidRDefault="00D26D9F">
      <w:pPr>
        <w:pStyle w:val="BodyText"/>
        <w:spacing w:before="2"/>
        <w:ind w:left="0"/>
        <w:rPr>
          <w:b/>
          <w:sz w:val="24"/>
        </w:rPr>
      </w:pPr>
    </w:p>
    <w:p w14:paraId="297E4318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left="832" w:hanging="363"/>
        <w:rPr>
          <w:sz w:val="20"/>
        </w:rPr>
      </w:pPr>
      <w:r>
        <w:rPr>
          <w:sz w:val="20"/>
        </w:rPr>
        <w:t>we’ll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listen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</w:p>
    <w:p w14:paraId="6BE0B57A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2" w:line="237" w:lineRule="auto"/>
        <w:ind w:left="825" w:right="632" w:hanging="356"/>
        <w:rPr>
          <w:sz w:val="20"/>
        </w:rPr>
      </w:pPr>
      <w:r>
        <w:rPr>
          <w:sz w:val="20"/>
        </w:rPr>
        <w:t>we’ll create an “open door” ethos where children feel confident to talk to an adult about bullying</w:t>
      </w:r>
      <w:r>
        <w:rPr>
          <w:spacing w:val="-54"/>
          <w:sz w:val="20"/>
        </w:rPr>
        <w:t xml:space="preserve"> </w:t>
      </w:r>
      <w:r>
        <w:rPr>
          <w:sz w:val="20"/>
        </w:rPr>
        <w:t>behaviour</w:t>
      </w:r>
      <w:r>
        <w:rPr>
          <w:spacing w:val="2"/>
          <w:sz w:val="20"/>
        </w:rPr>
        <w:t xml:space="preserve"> </w:t>
      </w:r>
      <w:r>
        <w:rPr>
          <w:sz w:val="20"/>
        </w:rPr>
        <w:t>or 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affects them</w:t>
      </w:r>
    </w:p>
    <w:p w14:paraId="269EE748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2" w:line="237" w:lineRule="auto"/>
        <w:ind w:left="825" w:right="232" w:hanging="356"/>
        <w:rPr>
          <w:sz w:val="20"/>
        </w:rPr>
      </w:pPr>
      <w:r>
        <w:rPr>
          <w:sz w:val="20"/>
        </w:rPr>
        <w:t>potential barriers to talking (including those associated with a child’s disab</w:t>
      </w:r>
      <w:r>
        <w:rPr>
          <w:sz w:val="20"/>
        </w:rPr>
        <w:t>ility or impairment) will be</w:t>
      </w:r>
      <w:r>
        <w:rPr>
          <w:spacing w:val="-53"/>
          <w:sz w:val="20"/>
        </w:rPr>
        <w:t xml:space="preserve"> </w:t>
      </w:r>
      <w:r>
        <w:rPr>
          <w:sz w:val="20"/>
        </w:rPr>
        <w:t>acknowledged</w:t>
      </w:r>
      <w:r>
        <w:rPr>
          <w:spacing w:val="-2"/>
          <w:sz w:val="20"/>
        </w:rPr>
        <w:t xml:space="preserve"> </w:t>
      </w:r>
      <w:r>
        <w:rPr>
          <w:sz w:val="20"/>
        </w:rPr>
        <w:t>and addressed</w:t>
      </w:r>
      <w:r>
        <w:rPr>
          <w:spacing w:val="-1"/>
          <w:sz w:val="20"/>
        </w:rPr>
        <w:t xml:space="preserve"> </w:t>
      </w:r>
      <w:r>
        <w:rPr>
          <w:sz w:val="20"/>
        </w:rPr>
        <w:t>at the outset</w:t>
      </w:r>
      <w:r>
        <w:rPr>
          <w:spacing w:val="-1"/>
          <w:sz w:val="20"/>
        </w:rPr>
        <w:t xml:space="preserve"> </w:t>
      </w:r>
      <w:r>
        <w:rPr>
          <w:sz w:val="20"/>
        </w:rPr>
        <w:t>to enable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speak</w:t>
      </w:r>
      <w:r>
        <w:rPr>
          <w:spacing w:val="2"/>
          <w:sz w:val="20"/>
        </w:rPr>
        <w:t xml:space="preserve"> </w:t>
      </w:r>
      <w:r>
        <w:rPr>
          <w:sz w:val="20"/>
        </w:rPr>
        <w:t>out</w:t>
      </w:r>
    </w:p>
    <w:p w14:paraId="391B869B" w14:textId="6F1EEB1D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/>
        <w:ind w:left="832" w:hanging="363"/>
        <w:rPr>
          <w:sz w:val="20"/>
        </w:rPr>
      </w:pPr>
      <w:r>
        <w:rPr>
          <w:sz w:val="20"/>
        </w:rPr>
        <w:t>we’ll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children are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helpline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</w:p>
    <w:p w14:paraId="7007ACCA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2" w:line="237" w:lineRule="auto"/>
        <w:ind w:left="825" w:right="675" w:hanging="356"/>
        <w:rPr>
          <w:sz w:val="20"/>
        </w:rPr>
      </w:pPr>
      <w:r>
        <w:rPr>
          <w:sz w:val="20"/>
        </w:rPr>
        <w:t>anyone who reports an incident of bullying will be listened to carefully and reports will be taken</w:t>
      </w:r>
      <w:r>
        <w:rPr>
          <w:spacing w:val="-53"/>
          <w:sz w:val="20"/>
        </w:rPr>
        <w:t xml:space="preserve"> </w:t>
      </w:r>
      <w:r>
        <w:rPr>
          <w:sz w:val="20"/>
        </w:rPr>
        <w:t>seriously</w:t>
      </w:r>
    </w:p>
    <w:p w14:paraId="717CC255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2" w:line="237" w:lineRule="auto"/>
        <w:ind w:left="825" w:right="130" w:hanging="356"/>
        <w:rPr>
          <w:sz w:val="20"/>
        </w:rPr>
      </w:pPr>
      <w:r>
        <w:rPr>
          <w:sz w:val="20"/>
        </w:rPr>
        <w:t>any reported experience of bullying behavior will be investigated and will involve listening carefully to</w:t>
      </w:r>
      <w:r>
        <w:rPr>
          <w:spacing w:val="-5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involved</w:t>
      </w:r>
    </w:p>
    <w:p w14:paraId="5A3827F2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61"/>
        <w:ind w:left="825" w:right="163" w:hanging="355"/>
        <w:rPr>
          <w:sz w:val="20"/>
        </w:rPr>
      </w:pPr>
      <w:r>
        <w:rPr>
          <w:sz w:val="20"/>
        </w:rPr>
        <w:t>children experiencing bullying behavior will be supported and helped to uphold their right to play and</w:t>
      </w:r>
      <w:r>
        <w:rPr>
          <w:spacing w:val="-53"/>
          <w:sz w:val="20"/>
        </w:rPr>
        <w:t xml:space="preserve"> </w:t>
      </w:r>
      <w:r>
        <w:rPr>
          <w:sz w:val="20"/>
        </w:rPr>
        <w:t>live 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safe</w:t>
      </w:r>
      <w:r>
        <w:rPr>
          <w:spacing w:val="-1"/>
          <w:sz w:val="20"/>
        </w:rPr>
        <w:t xml:space="preserve"> </w:t>
      </w:r>
      <w:r>
        <w:rPr>
          <w:sz w:val="20"/>
        </w:rPr>
        <w:t>environment</w:t>
      </w:r>
    </w:p>
    <w:p w14:paraId="37614C80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right="1153" w:hanging="355"/>
        <w:rPr>
          <w:sz w:val="20"/>
        </w:rPr>
      </w:pPr>
      <w:r>
        <w:rPr>
          <w:sz w:val="20"/>
        </w:rPr>
        <w:t>those who display bullying behaviour will be supported and encouraged to develop better</w:t>
      </w:r>
      <w:r>
        <w:rPr>
          <w:spacing w:val="-53"/>
          <w:sz w:val="20"/>
        </w:rPr>
        <w:t xml:space="preserve"> </w:t>
      </w:r>
      <w:r>
        <w:rPr>
          <w:sz w:val="20"/>
        </w:rPr>
        <w:t>relationships</w:t>
      </w:r>
    </w:p>
    <w:p w14:paraId="2AC09F52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1"/>
        <w:rPr>
          <w:sz w:val="20"/>
        </w:rPr>
      </w:pPr>
      <w:r>
        <w:rPr>
          <w:sz w:val="20"/>
        </w:rPr>
        <w:t>we’ll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san</w:t>
      </w:r>
      <w:r>
        <w:rPr>
          <w:sz w:val="20"/>
        </w:rPr>
        <w:t>ctions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proportionate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</w:p>
    <w:p w14:paraId="3AACD7F1" w14:textId="77777777" w:rsidR="00D26D9F" w:rsidRDefault="00D26D9F">
      <w:pPr>
        <w:pStyle w:val="BodyText"/>
        <w:spacing w:before="6"/>
        <w:ind w:left="0"/>
        <w:rPr>
          <w:sz w:val="23"/>
        </w:rPr>
      </w:pPr>
    </w:p>
    <w:p w14:paraId="13E51983" w14:textId="77777777" w:rsidR="00D26D9F" w:rsidRDefault="00631768">
      <w:pPr>
        <w:pStyle w:val="Heading1"/>
      </w:pP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parents/guardians</w:t>
      </w:r>
    </w:p>
    <w:p w14:paraId="57106BB7" w14:textId="77777777" w:rsidR="00D26D9F" w:rsidRDefault="00D26D9F">
      <w:pPr>
        <w:pStyle w:val="BodyText"/>
        <w:spacing w:before="4"/>
        <w:ind w:left="0"/>
        <w:rPr>
          <w:b/>
          <w:sz w:val="24"/>
        </w:rPr>
      </w:pPr>
    </w:p>
    <w:p w14:paraId="2C011D01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0"/>
        <w:ind w:left="832" w:hanging="363"/>
        <w:rPr>
          <w:sz w:val="20"/>
        </w:rPr>
      </w:pP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or guardians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advised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club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organisation’s</w:t>
      </w:r>
      <w:r>
        <w:rPr>
          <w:spacing w:val="-4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</w:p>
    <w:p w14:paraId="41C27AD1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left="832" w:hanging="363"/>
        <w:rPr>
          <w:sz w:val="20"/>
        </w:rPr>
      </w:pP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discussed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guardians</w:t>
      </w:r>
    </w:p>
    <w:p w14:paraId="5CEE7A64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8"/>
        <w:ind w:left="825" w:right="398" w:hanging="356"/>
        <w:rPr>
          <w:sz w:val="20"/>
        </w:rPr>
      </w:pPr>
      <w:r>
        <w:rPr>
          <w:sz w:val="20"/>
        </w:rPr>
        <w:t>parents will be consulted on action to be taken (for both victim and bully) and we’ll agree on these</w:t>
      </w:r>
      <w:r>
        <w:rPr>
          <w:spacing w:val="-53"/>
          <w:sz w:val="20"/>
        </w:rPr>
        <w:t xml:space="preserve"> </w:t>
      </w:r>
      <w:r>
        <w:rPr>
          <w:sz w:val="20"/>
        </w:rPr>
        <w:t>actions together</w:t>
      </w:r>
    </w:p>
    <w:p w14:paraId="43DA3FB2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2" w:hanging="363"/>
        <w:rPr>
          <w:sz w:val="20"/>
        </w:rPr>
      </w:pP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coping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</w:p>
    <w:p w14:paraId="26CA62B0" w14:textId="77777777" w:rsidR="00D26D9F" w:rsidRDefault="00631768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7"/>
        <w:ind w:left="832" w:hanging="361"/>
        <w:rPr>
          <w:sz w:val="20"/>
        </w:rPr>
      </w:pP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offered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parents,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from other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lines</w:t>
      </w:r>
    </w:p>
    <w:p w14:paraId="3D38B74E" w14:textId="77777777" w:rsidR="00D26D9F" w:rsidRDefault="00D26D9F">
      <w:pPr>
        <w:pStyle w:val="BodyText"/>
        <w:spacing w:before="7"/>
        <w:ind w:left="0"/>
      </w:pPr>
    </w:p>
    <w:p w14:paraId="43DCFC1C" w14:textId="77777777" w:rsidR="00D26D9F" w:rsidRDefault="00631768">
      <w:pPr>
        <w:pStyle w:val="Heading1"/>
      </w:pPr>
      <w:r>
        <w:t>Useful</w:t>
      </w:r>
      <w:r>
        <w:rPr>
          <w:spacing w:val="-1"/>
        </w:rPr>
        <w:t xml:space="preserve"> </w:t>
      </w:r>
      <w:r>
        <w:t>contacts</w:t>
      </w:r>
    </w:p>
    <w:p w14:paraId="0FC090AC" w14:textId="77777777" w:rsidR="00D26D9F" w:rsidRDefault="00D26D9F">
      <w:pPr>
        <w:pStyle w:val="BodyText"/>
        <w:spacing w:before="3"/>
        <w:ind w:left="0"/>
        <w:rPr>
          <w:b/>
          <w:sz w:val="23"/>
        </w:rPr>
      </w:pPr>
    </w:p>
    <w:p w14:paraId="697AC96F" w14:textId="77777777" w:rsidR="00D26D9F" w:rsidRDefault="00631768">
      <w:pPr>
        <w:pStyle w:val="BodyText"/>
        <w:ind w:left="112"/>
      </w:pPr>
      <w:r>
        <w:t>NSPCC</w:t>
      </w:r>
      <w:r>
        <w:rPr>
          <w:spacing w:val="-4"/>
        </w:rPr>
        <w:t xml:space="preserve"> </w:t>
      </w:r>
      <w:r>
        <w:t>Helpline</w:t>
      </w:r>
      <w:r>
        <w:rPr>
          <w:spacing w:val="-2"/>
        </w:rPr>
        <w:t xml:space="preserve"> </w:t>
      </w:r>
      <w:r>
        <w:t>0808</w:t>
      </w:r>
      <w:r>
        <w:rPr>
          <w:spacing w:val="-4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5000</w:t>
      </w:r>
    </w:p>
    <w:p w14:paraId="268E94F2" w14:textId="77777777" w:rsidR="00D26D9F" w:rsidRDefault="00631768">
      <w:pPr>
        <w:pStyle w:val="BodyText"/>
        <w:spacing w:before="61" w:line="300" w:lineRule="auto"/>
        <w:ind w:left="112" w:right="5960"/>
      </w:pPr>
      <w:r>
        <w:t xml:space="preserve">Childline 0800 1111 / </w:t>
      </w:r>
      <w:hyperlink r:id="rId9">
        <w:r>
          <w:rPr>
            <w:color w:val="0000FF"/>
            <w:u w:val="single" w:color="0000FF"/>
          </w:rPr>
          <w:t>www.childline.org.uk</w:t>
        </w:r>
      </w:hyperlink>
      <w:r>
        <w:rPr>
          <w:color w:val="0000FF"/>
          <w:spacing w:val="-53"/>
        </w:rPr>
        <w:t xml:space="preserve"> </w:t>
      </w:r>
      <w:r>
        <w:t xml:space="preserve">Kidscape </w:t>
      </w:r>
      <w:hyperlink r:id="rId10">
        <w:r>
          <w:rPr>
            <w:color w:val="0000FF"/>
            <w:u w:val="single" w:color="0000FF"/>
          </w:rPr>
          <w:t>www.kidscape.org.uk</w:t>
        </w:r>
      </w:hyperlink>
    </w:p>
    <w:p w14:paraId="46F4D7CA" w14:textId="77777777" w:rsidR="00D26D9F" w:rsidRDefault="00631768">
      <w:pPr>
        <w:pStyle w:val="BodyText"/>
        <w:spacing w:before="3"/>
        <w:ind w:left="112"/>
      </w:pPr>
      <w:r>
        <w:t>Anti-Bullying</w:t>
      </w:r>
      <w:r>
        <w:rPr>
          <w:spacing w:val="-9"/>
        </w:rPr>
        <w:t xml:space="preserve"> </w:t>
      </w:r>
      <w:r>
        <w:t>Alliance</w:t>
      </w:r>
      <w:r>
        <w:rPr>
          <w:spacing w:val="-8"/>
        </w:rPr>
        <w:t xml:space="preserve"> </w:t>
      </w:r>
      <w:hyperlink r:id="rId11">
        <w:r>
          <w:rPr>
            <w:color w:val="0000FF"/>
            <w:u w:val="single" w:color="0000FF"/>
          </w:rPr>
          <w:t>www.antibullyingalliance.org</w:t>
        </w:r>
      </w:hyperlink>
    </w:p>
    <w:sectPr w:rsidR="00D26D9F">
      <w:pgSz w:w="11910" w:h="16840"/>
      <w:pgMar w:top="1700" w:right="1040" w:bottom="280" w:left="1020" w:header="4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680B" w14:textId="77777777" w:rsidR="00631768" w:rsidRDefault="00631768">
      <w:r>
        <w:separator/>
      </w:r>
    </w:p>
  </w:endnote>
  <w:endnote w:type="continuationSeparator" w:id="0">
    <w:p w14:paraId="10A78901" w14:textId="77777777" w:rsidR="00631768" w:rsidRDefault="0063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F558" w14:textId="77777777" w:rsidR="00631768" w:rsidRDefault="00631768">
      <w:r>
        <w:separator/>
      </w:r>
    </w:p>
  </w:footnote>
  <w:footnote w:type="continuationSeparator" w:id="0">
    <w:p w14:paraId="5C4A8FB0" w14:textId="77777777" w:rsidR="00631768" w:rsidRDefault="0063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8BFE" w14:textId="77777777" w:rsidR="00D26D9F" w:rsidRDefault="00631768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487534592" behindDoc="1" locked="0" layoutInCell="1" allowOverlap="1" wp14:anchorId="54BE5E4D" wp14:editId="2634A0E4">
          <wp:simplePos x="0" y="0"/>
          <wp:positionH relativeFrom="page">
            <wp:posOffset>5946810</wp:posOffset>
          </wp:positionH>
          <wp:positionV relativeFrom="page">
            <wp:posOffset>310695</wp:posOffset>
          </wp:positionV>
          <wp:extent cx="1051169" cy="77342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1169" cy="7734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5A87"/>
    <w:multiLevelType w:val="hybridMultilevel"/>
    <w:tmpl w:val="7284C0E0"/>
    <w:lvl w:ilvl="0" w:tplc="0332F0C6">
      <w:numFmt w:val="bullet"/>
      <w:lvlText w:val=""/>
      <w:lvlJc w:val="left"/>
      <w:pPr>
        <w:ind w:left="82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13803C8">
      <w:numFmt w:val="bullet"/>
      <w:lvlText w:val="-"/>
      <w:lvlJc w:val="left"/>
      <w:pPr>
        <w:ind w:left="1372" w:hanging="35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86BC53BC">
      <w:numFmt w:val="bullet"/>
      <w:lvlText w:val="•"/>
      <w:lvlJc w:val="left"/>
      <w:pPr>
        <w:ind w:left="2320" w:hanging="358"/>
      </w:pPr>
      <w:rPr>
        <w:rFonts w:hint="default"/>
        <w:lang w:val="en-GB" w:eastAsia="en-US" w:bidi="ar-SA"/>
      </w:rPr>
    </w:lvl>
    <w:lvl w:ilvl="3" w:tplc="A5C87CA0">
      <w:numFmt w:val="bullet"/>
      <w:lvlText w:val="•"/>
      <w:lvlJc w:val="left"/>
      <w:pPr>
        <w:ind w:left="3261" w:hanging="358"/>
      </w:pPr>
      <w:rPr>
        <w:rFonts w:hint="default"/>
        <w:lang w:val="en-GB" w:eastAsia="en-US" w:bidi="ar-SA"/>
      </w:rPr>
    </w:lvl>
    <w:lvl w:ilvl="4" w:tplc="74706176">
      <w:numFmt w:val="bullet"/>
      <w:lvlText w:val="•"/>
      <w:lvlJc w:val="left"/>
      <w:pPr>
        <w:ind w:left="4202" w:hanging="358"/>
      </w:pPr>
      <w:rPr>
        <w:rFonts w:hint="default"/>
        <w:lang w:val="en-GB" w:eastAsia="en-US" w:bidi="ar-SA"/>
      </w:rPr>
    </w:lvl>
    <w:lvl w:ilvl="5" w:tplc="7B781D4E">
      <w:numFmt w:val="bullet"/>
      <w:lvlText w:val="•"/>
      <w:lvlJc w:val="left"/>
      <w:pPr>
        <w:ind w:left="5142" w:hanging="358"/>
      </w:pPr>
      <w:rPr>
        <w:rFonts w:hint="default"/>
        <w:lang w:val="en-GB" w:eastAsia="en-US" w:bidi="ar-SA"/>
      </w:rPr>
    </w:lvl>
    <w:lvl w:ilvl="6" w:tplc="959053A2">
      <w:numFmt w:val="bullet"/>
      <w:lvlText w:val="•"/>
      <w:lvlJc w:val="left"/>
      <w:pPr>
        <w:ind w:left="6083" w:hanging="358"/>
      </w:pPr>
      <w:rPr>
        <w:rFonts w:hint="default"/>
        <w:lang w:val="en-GB" w:eastAsia="en-US" w:bidi="ar-SA"/>
      </w:rPr>
    </w:lvl>
    <w:lvl w:ilvl="7" w:tplc="C37E7530">
      <w:numFmt w:val="bullet"/>
      <w:lvlText w:val="•"/>
      <w:lvlJc w:val="left"/>
      <w:pPr>
        <w:ind w:left="7024" w:hanging="358"/>
      </w:pPr>
      <w:rPr>
        <w:rFonts w:hint="default"/>
        <w:lang w:val="en-GB" w:eastAsia="en-US" w:bidi="ar-SA"/>
      </w:rPr>
    </w:lvl>
    <w:lvl w:ilvl="8" w:tplc="0EC4E9EE">
      <w:numFmt w:val="bullet"/>
      <w:lvlText w:val="•"/>
      <w:lvlJc w:val="left"/>
      <w:pPr>
        <w:ind w:left="7964" w:hanging="358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MDI1N7UwNTO2NLdQ0lEKTi0uzszPAykwrAUA0f44LywAAAA="/>
  </w:docVars>
  <w:rsids>
    <w:rsidRoot w:val="00D26D9F"/>
    <w:rsid w:val="00631768"/>
    <w:rsid w:val="00757C00"/>
    <w:rsid w:val="00D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B783"/>
  <w15:docId w15:val="{C8497B62-6F09-45C7-A06E-A3C1E3E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1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83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bullyingallianc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dscap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CPSU Sample anti-bullying policy</dc:title>
  <dc:creator>NSPCC;cpsu@nspcc.org.uk</dc:creator>
  <cp:keywords>Bullying, Anti-bullying</cp:keywords>
  <cp:lastModifiedBy>30048381 Paul Hurd</cp:lastModifiedBy>
  <cp:revision>2</cp:revision>
  <dcterms:created xsi:type="dcterms:W3CDTF">2021-09-01T15:13:00Z</dcterms:created>
  <dcterms:modified xsi:type="dcterms:W3CDTF">2021-09-01T15:13:00Z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2021-09-01T00:00:00Z</vt:filetime>
  </property>
</Properties>
</file>